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本次试验及检修的主要工作内容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8"/>
          <w:szCs w:val="48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变电室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1、6台高压柜和2台变压器柜内的设备进行试验包括：高压母线、避雷器6组、PT2组、CT2组、高压开关2台、小车刀闸2台、变压器2台，清扫、接头检查紧固。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2、高压设备传动试验。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3、检查21台低压柜、清扫、检查紧固件，检查各项开关。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4、检查3台直流屏柜，继电试验检查，原故障排除，清扫、检查紧固件。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160" w:firstLineChars="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5、原配备的绝缘工具试验，包括高压验电器、绝缘靴2双、绝缘手套2双的试验。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6、对接地网接地电阻试验。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二、空调控制室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对21台低压控制机柜电器设备、开关、母线进线检查、清扫、紧固。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箱式变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1、对3台箱式变（包括变压器3台、高压开关8台，避雷器3组）进线试验、检测、清扫、紧固。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2、对箱式变低压开关、母线、仪表进线检查。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3、对接地电阻进线测试。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四、图书馆一楼总配电间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检查8台低压柜、清扫、检查紧固件，检查各路开关，用摇表检查各个线路运行情况。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学生公寓A、B、C座总配电间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检查3个总配电间共计24台低压柜、清扫、检查紧固件，检查各路开关，用摇表检查各个线路运行情况。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低压检测部分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</w:t>
      </w:r>
      <w:r>
        <w:rPr>
          <w:rFonts w:hint="eastAsia" w:ascii="黑体" w:hAnsi="黑体" w:eastAsia="黑体"/>
          <w:sz w:val="36"/>
          <w:szCs w:val="36"/>
        </w:rPr>
        <w:t>1.实训室</w:t>
      </w:r>
      <w:r>
        <w:rPr>
          <w:rFonts w:ascii="黑体" w:hAnsi="黑体" w:eastAsia="黑体"/>
          <w:sz w:val="36"/>
          <w:szCs w:val="36"/>
        </w:rPr>
        <w:t>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共计36处</w:t>
      </w:r>
      <w:r>
        <w:rPr>
          <w:rFonts w:ascii="仿宋" w:hAnsi="仿宋" w:eastAsia="仿宋"/>
          <w:sz w:val="32"/>
          <w:szCs w:val="32"/>
        </w:rPr>
        <w:t>实训室共计</w:t>
      </w:r>
      <w:r>
        <w:rPr>
          <w:rFonts w:hint="eastAsia" w:ascii="仿宋" w:hAnsi="仿宋" w:eastAsia="仿宋"/>
          <w:sz w:val="32"/>
          <w:szCs w:val="32"/>
        </w:rPr>
        <w:t>36个</w:t>
      </w:r>
      <w:r>
        <w:rPr>
          <w:rFonts w:ascii="仿宋" w:hAnsi="仿宋" w:eastAsia="仿宋"/>
          <w:sz w:val="32"/>
          <w:szCs w:val="32"/>
        </w:rPr>
        <w:t>配电箱</w:t>
      </w:r>
      <w:r>
        <w:rPr>
          <w:rFonts w:hint="eastAsia" w:ascii="仿宋" w:hAnsi="仿宋" w:eastAsia="仿宋"/>
          <w:sz w:val="32"/>
          <w:szCs w:val="32"/>
        </w:rPr>
        <w:t>，检查紧固件</w:t>
      </w:r>
      <w:r>
        <w:rPr>
          <w:rFonts w:ascii="仿宋" w:hAnsi="仿宋" w:eastAsia="仿宋"/>
          <w:sz w:val="32"/>
          <w:szCs w:val="32"/>
        </w:rPr>
        <w:t>，检查</w:t>
      </w:r>
      <w:r>
        <w:rPr>
          <w:rFonts w:hint="eastAsia" w:ascii="仿宋" w:hAnsi="仿宋" w:eastAsia="仿宋"/>
          <w:sz w:val="32"/>
          <w:szCs w:val="32"/>
        </w:rPr>
        <w:t>线路</w:t>
      </w:r>
      <w:r>
        <w:rPr>
          <w:rFonts w:ascii="仿宋" w:hAnsi="仿宋" w:eastAsia="仿宋"/>
          <w:sz w:val="32"/>
          <w:szCs w:val="32"/>
        </w:rPr>
        <w:t>及开关是否正常。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ascii="黑体" w:hAnsi="黑体" w:eastAsia="黑体"/>
          <w:sz w:val="36"/>
          <w:szCs w:val="36"/>
        </w:rPr>
        <w:t xml:space="preserve"> 2.</w:t>
      </w:r>
      <w:r>
        <w:rPr>
          <w:rFonts w:hint="eastAsia" w:ascii="黑体" w:hAnsi="黑体" w:eastAsia="黑体"/>
          <w:sz w:val="36"/>
          <w:szCs w:val="36"/>
        </w:rPr>
        <w:t>其他部分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图书馆：壁挂式小型配电箱26个。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教学楼B座：壁挂式小型配电箱4个。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教学楼C座：壁挂式小型配电箱4个。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综合楼A座：立式配电箱8个，壁挂式配电箱32个。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学生公寓B、C座：立式配电箱24个。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学生公寓A座：立式配电箱11个，壁挂式3个，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小二楼2个，浴室1个，回灌井立式电柜3个。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以上全部工作均在部分停电状态下分段进线，故均有带电部分裸露，变电室主、副值班始终严密监视工作人员的安全。每完成一段试验，主、副值班仔细检查每个柜子内是否有工具遗落，试验用绑线是否全部拆除，并将所有设备恢复原状后，方可送电，以免发生事故。                   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74130"/>
    <w:multiLevelType w:val="multilevel"/>
    <w:tmpl w:val="2FF741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546154"/>
    <w:multiLevelType w:val="multilevel"/>
    <w:tmpl w:val="54546154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A27C5F"/>
    <w:multiLevelType w:val="multilevel"/>
    <w:tmpl w:val="72A27C5F"/>
    <w:lvl w:ilvl="0" w:tentative="0">
      <w:start w:val="5"/>
      <w:numFmt w:val="japaneseCount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jZTI3NGJmMTUyOWRjYTg0YzhkOTJlNWZjZTQ0NjcifQ=="/>
  </w:docVars>
  <w:rsids>
    <w:rsidRoot w:val="0099487C"/>
    <w:rsid w:val="00170A42"/>
    <w:rsid w:val="0024461B"/>
    <w:rsid w:val="00261DE0"/>
    <w:rsid w:val="00560F4E"/>
    <w:rsid w:val="005C0018"/>
    <w:rsid w:val="00770B60"/>
    <w:rsid w:val="00861B01"/>
    <w:rsid w:val="00963A6F"/>
    <w:rsid w:val="00970B98"/>
    <w:rsid w:val="0099487C"/>
    <w:rsid w:val="00A31617"/>
    <w:rsid w:val="00D12EFF"/>
    <w:rsid w:val="00DD0208"/>
    <w:rsid w:val="00E55074"/>
    <w:rsid w:val="00EB6755"/>
    <w:rsid w:val="00EE2E9B"/>
    <w:rsid w:val="00FA035B"/>
    <w:rsid w:val="00FE360C"/>
    <w:rsid w:val="06EE7E82"/>
    <w:rsid w:val="335E5E15"/>
    <w:rsid w:val="669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135</Words>
  <Characters>771</Characters>
  <Lines>6</Lines>
  <Paragraphs>1</Paragraphs>
  <TotalTime>13</TotalTime>
  <ScaleCrop>false</ScaleCrop>
  <LinksUpToDate>false</LinksUpToDate>
  <CharactersWithSpaces>905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2017-04-05T10:31:00Z</dcterms:created>
  <dc:creator>User</dc:creator>
  <cp:lastModifiedBy>WPS_334561167</cp:lastModifiedBy>
  <cp:lastPrinted>2017-04-10T01:42:00Z</cp:lastPrinted>
  <dcterms:modified xsi:type="dcterms:W3CDTF">2024-02-02T03:51:21Z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C6B5877C720F4BAE8E2ABAD251E9D88F_12</vt:lpwstr>
  </property>
</Properties>
</file>