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cs="Times New Roman"/>
          <w:b/>
          <w:sz w:val="44"/>
          <w:szCs w:val="44"/>
          <w:highlight w:val="none"/>
        </w:rPr>
        <w:t>关于</w:t>
      </w:r>
      <w:bookmarkStart w:id="0" w:name="OLE_LINK1"/>
      <w:r>
        <w:rPr>
          <w:rFonts w:hint="default" w:ascii="Times New Roman" w:hAnsi="Times New Roman" w:cs="Times New Roman"/>
          <w:b/>
          <w:sz w:val="44"/>
          <w:szCs w:val="44"/>
          <w:highlight w:val="none"/>
        </w:rPr>
        <w:t>批准</w:t>
      </w:r>
      <w:r>
        <w:rPr>
          <w:rFonts w:hint="default" w:ascii="Times New Roman" w:hAnsi="Times New Roman" w:cs="Times New Roman"/>
          <w:b/>
          <w:sz w:val="44"/>
          <w:szCs w:val="44"/>
          <w:highlight w:val="none"/>
          <w:lang w:val="en-US" w:eastAsia="zh-CN"/>
        </w:rPr>
        <w:t>窦梓涵</w:t>
      </w:r>
      <w:r>
        <w:rPr>
          <w:rFonts w:hint="default" w:ascii="Times New Roman" w:hAnsi="Times New Roman" w:cs="Times New Roman"/>
          <w:b/>
          <w:sz w:val="44"/>
          <w:szCs w:val="44"/>
          <w:highlight w:val="none"/>
          <w:lang w:eastAsia="zh-CN"/>
        </w:rPr>
        <w:t>等</w:t>
      </w:r>
      <w:r>
        <w:rPr>
          <w:rFonts w:hint="default" w:ascii="Times New Roman" w:hAnsi="Times New Roman" w:cs="Times New Roman"/>
          <w:b/>
          <w:sz w:val="44"/>
          <w:szCs w:val="44"/>
          <w:highlight w:val="none"/>
          <w:lang w:val="en-US" w:eastAsia="zh-CN"/>
        </w:rPr>
        <w:t>11名学生</w:t>
      </w:r>
      <w:r>
        <w:rPr>
          <w:rFonts w:hint="default" w:ascii="Times New Roman" w:hAnsi="Times New Roman" w:cs="Times New Roman"/>
          <w:b/>
          <w:sz w:val="44"/>
          <w:szCs w:val="44"/>
          <w:highlight w:val="none"/>
        </w:rPr>
        <w:t>转专业</w:t>
      </w:r>
      <w:bookmarkEnd w:id="0"/>
      <w:r>
        <w:rPr>
          <w:rFonts w:hint="eastAsia" w:ascii="宋体" w:hAnsi="宋体"/>
          <w:b/>
          <w:sz w:val="44"/>
          <w:szCs w:val="44"/>
        </w:rPr>
        <w:t>的公示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firstLine="656" w:firstLineChars="200"/>
        <w:jc w:val="left"/>
        <w:textAlignment w:val="auto"/>
        <w:rPr>
          <w:rFonts w:hint="eastAsia" w:ascii="仿宋_GB2312" w:hAnsi="仿宋_GB2312" w:eastAsia="仿宋_GB2312" w:cs="仿宋_GB2312"/>
          <w:spacing w:val="4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4"/>
          <w:kern w:val="0"/>
          <w:sz w:val="32"/>
          <w:szCs w:val="32"/>
          <w:lang w:eastAsia="zh-CN"/>
        </w:rPr>
        <w:t>根据教育部《普通高等学校学生管理规定》（教育部令第41号）及我院《学生管理规定》第三章第三节和第八节文件精神。批准窦梓涵等11名学生转专业事宜，现将</w:t>
      </w:r>
      <w:r>
        <w:rPr>
          <w:rFonts w:hint="eastAsia" w:ascii="仿宋_GB2312" w:hAnsi="仿宋_GB2312" w:eastAsia="仿宋_GB2312" w:cs="仿宋_GB2312"/>
          <w:spacing w:val="4"/>
          <w:kern w:val="0"/>
          <w:sz w:val="32"/>
          <w:szCs w:val="32"/>
        </w:rPr>
        <w:t>具体情况</w:t>
      </w:r>
      <w:r>
        <w:rPr>
          <w:rFonts w:hint="eastAsia" w:ascii="仿宋_GB2312" w:hAnsi="仿宋_GB2312" w:eastAsia="仿宋_GB2312" w:cs="仿宋_GB2312"/>
          <w:spacing w:val="4"/>
          <w:kern w:val="0"/>
          <w:sz w:val="32"/>
          <w:szCs w:val="32"/>
          <w:lang w:eastAsia="zh-CN"/>
        </w:rPr>
        <w:t>进行</w:t>
      </w:r>
      <w:r>
        <w:rPr>
          <w:rFonts w:hint="eastAsia" w:ascii="仿宋_GB2312" w:hAnsi="仿宋_GB2312" w:eastAsia="仿宋_GB2312" w:cs="仿宋_GB2312"/>
          <w:spacing w:val="4"/>
          <w:kern w:val="0"/>
          <w:sz w:val="32"/>
          <w:szCs w:val="32"/>
        </w:rPr>
        <w:t>公示</w:t>
      </w:r>
      <w:r>
        <w:rPr>
          <w:rFonts w:hint="eastAsia" w:ascii="仿宋_GB2312" w:hAnsi="仿宋_GB2312" w:eastAsia="仿宋_GB2312" w:cs="仿宋_GB2312"/>
          <w:spacing w:val="4"/>
          <w:kern w:val="0"/>
          <w:sz w:val="32"/>
          <w:szCs w:val="32"/>
          <w:lang w:val="en-US" w:eastAsia="zh-CN"/>
        </w:rPr>
        <w:t>:</w:t>
      </w:r>
    </w:p>
    <w:tbl>
      <w:tblPr>
        <w:tblStyle w:val="3"/>
        <w:tblpPr w:leftFromText="180" w:rightFromText="180" w:vertAnchor="text" w:horzAnchor="page" w:tblpXSpec="center" w:tblpY="339"/>
        <w:tblOverlap w:val="never"/>
        <w:tblW w:w="4695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2454"/>
        <w:gridCol w:w="3256"/>
        <w:gridCol w:w="2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序</w:t>
            </w:r>
          </w:p>
        </w:tc>
        <w:tc>
          <w:tcPr>
            <w:tcW w:w="13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8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原专业</w:t>
            </w:r>
          </w:p>
        </w:tc>
        <w:tc>
          <w:tcPr>
            <w:tcW w:w="14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新专业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窦梓涵</w:t>
            </w:r>
          </w:p>
        </w:tc>
        <w:tc>
          <w:tcPr>
            <w:tcW w:w="1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1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赵芮莟</w:t>
            </w:r>
          </w:p>
        </w:tc>
        <w:tc>
          <w:tcPr>
            <w:tcW w:w="1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国土资源调查与管理（不动产登记）</w:t>
            </w:r>
          </w:p>
        </w:tc>
        <w:tc>
          <w:tcPr>
            <w:tcW w:w="1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</w:t>
            </w:r>
            <w:bookmarkStart w:id="1" w:name="_GoBack"/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刘畅</w:t>
            </w:r>
          </w:p>
        </w:tc>
        <w:tc>
          <w:tcPr>
            <w:tcW w:w="1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会展策划与管理</w:t>
            </w:r>
          </w:p>
        </w:tc>
        <w:tc>
          <w:tcPr>
            <w:tcW w:w="1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黄峆</w:t>
            </w:r>
          </w:p>
        </w:tc>
        <w:tc>
          <w:tcPr>
            <w:tcW w:w="1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陈丽容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国土资源调查与管理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林睿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宝玉石鉴定与加工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古建筑工程技术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刘京城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国土资源调查与管理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孟凡博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国土资源调查与管理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90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李尹戍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古建筑工程技术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电梯工程技术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45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薛泰来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260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电梯工程技术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3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郑宇航</w:t>
            </w:r>
          </w:p>
        </w:tc>
        <w:tc>
          <w:tcPr>
            <w:tcW w:w="18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14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跨境电子商务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6" w:firstLineChars="200"/>
        <w:jc w:val="left"/>
        <w:textAlignment w:val="auto"/>
        <w:rPr>
          <w:rFonts w:hint="eastAsia" w:ascii="仿宋_GB2312" w:hAnsi="仿宋_GB2312" w:eastAsia="仿宋_GB2312" w:cs="仿宋_GB2312"/>
          <w:spacing w:val="4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kern w:val="0"/>
          <w:sz w:val="32"/>
          <w:szCs w:val="32"/>
        </w:rPr>
        <w:t>公示期：20</w:t>
      </w:r>
      <w:r>
        <w:rPr>
          <w:rFonts w:hint="eastAsia" w:ascii="仿宋_GB2312" w:hAnsi="仿宋_GB2312" w:eastAsia="仿宋_GB2312" w:cs="仿宋_GB2312"/>
          <w:spacing w:val="4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pacing w:val="4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4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4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4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pacing w:val="4"/>
          <w:kern w:val="0"/>
          <w:sz w:val="32"/>
          <w:szCs w:val="32"/>
        </w:rPr>
        <w:t>日～</w:t>
      </w:r>
      <w:r>
        <w:rPr>
          <w:rFonts w:hint="eastAsia" w:ascii="仿宋_GB2312" w:hAnsi="仿宋_GB2312" w:eastAsia="仿宋_GB2312" w:cs="仿宋_GB2312"/>
          <w:spacing w:val="4"/>
          <w:kern w:val="0"/>
          <w:sz w:val="32"/>
          <w:szCs w:val="32"/>
          <w:lang w:val="en-US" w:eastAsia="zh-CN"/>
        </w:rPr>
        <w:t>2025年4</w:t>
      </w:r>
      <w:r>
        <w:rPr>
          <w:rFonts w:hint="eastAsia" w:ascii="仿宋_GB2312" w:hAnsi="仿宋_GB2312" w:eastAsia="仿宋_GB2312" w:cs="仿宋_GB2312"/>
          <w:spacing w:val="4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4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pacing w:val="4"/>
          <w:kern w:val="0"/>
          <w:sz w:val="32"/>
          <w:szCs w:val="32"/>
        </w:rPr>
        <w:t>日，如有异议，请在规定时间内向教务</w:t>
      </w:r>
      <w:r>
        <w:rPr>
          <w:rFonts w:hint="eastAsia" w:ascii="仿宋_GB2312" w:hAnsi="仿宋_GB2312" w:eastAsia="仿宋_GB2312" w:cs="仿宋_GB2312"/>
          <w:spacing w:val="4"/>
          <w:kern w:val="0"/>
          <w:sz w:val="32"/>
          <w:szCs w:val="32"/>
          <w:lang w:eastAsia="zh-CN"/>
        </w:rPr>
        <w:t>部</w:t>
      </w:r>
      <w:r>
        <w:rPr>
          <w:rFonts w:hint="eastAsia" w:ascii="仿宋_GB2312" w:hAnsi="仿宋_GB2312" w:eastAsia="仿宋_GB2312" w:cs="仿宋_GB2312"/>
          <w:spacing w:val="4"/>
          <w:kern w:val="0"/>
          <w:sz w:val="32"/>
          <w:szCs w:val="32"/>
        </w:rPr>
        <w:t>反映。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6" w:firstLineChars="200"/>
        <w:jc w:val="left"/>
        <w:textAlignment w:val="auto"/>
        <w:rPr>
          <w:rFonts w:hint="eastAsia" w:ascii="仿宋_GB2312" w:hAnsi="仿宋_GB2312" w:eastAsia="仿宋_GB2312" w:cs="仿宋_GB2312"/>
          <w:spacing w:val="4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kern w:val="0"/>
          <w:sz w:val="32"/>
          <w:szCs w:val="32"/>
        </w:rPr>
        <w:t>联系电话：63303813</w:t>
      </w:r>
      <w:r>
        <w:rPr>
          <w:rFonts w:hint="eastAsia" w:ascii="仿宋_GB2312" w:hAnsi="仿宋_GB2312" w:eastAsia="仿宋_GB2312" w:cs="仿宋_GB2312"/>
          <w:spacing w:val="4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4"/>
          <w:kern w:val="0"/>
          <w:sz w:val="32"/>
          <w:szCs w:val="32"/>
        </w:rPr>
        <w:t xml:space="preserve">   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6" w:firstLineChars="200"/>
        <w:jc w:val="left"/>
        <w:textAlignment w:val="auto"/>
        <w:rPr>
          <w:rFonts w:hint="eastAsia" w:ascii="仿宋_GB2312" w:hAnsi="仿宋_GB2312" w:eastAsia="仿宋_GB2312" w:cs="仿宋_GB2312"/>
          <w:spacing w:val="4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6" w:firstLineChars="200"/>
        <w:jc w:val="left"/>
        <w:textAlignment w:val="auto"/>
        <w:rPr>
          <w:rFonts w:hint="eastAsia" w:ascii="仿宋_GB2312" w:hAnsi="仿宋_GB2312" w:eastAsia="仿宋_GB2312" w:cs="仿宋_GB2312"/>
          <w:spacing w:val="4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560" w:firstLineChars="2000"/>
        <w:jc w:val="left"/>
        <w:textAlignment w:val="auto"/>
        <w:rPr>
          <w:rFonts w:hint="eastAsia" w:ascii="仿宋_GB2312" w:hAnsi="仿宋_GB2312" w:eastAsia="仿宋_GB2312" w:cs="仿宋_GB2312"/>
          <w:spacing w:val="4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4"/>
          <w:kern w:val="0"/>
          <w:sz w:val="32"/>
          <w:szCs w:val="32"/>
          <w:lang w:eastAsia="zh-CN"/>
        </w:rPr>
        <w:t xml:space="preserve">教务部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904" w:firstLineChars="1800"/>
        <w:jc w:val="left"/>
        <w:textAlignment w:val="auto"/>
      </w:pPr>
      <w:r>
        <w:rPr>
          <w:rFonts w:hint="eastAsia" w:ascii="仿宋_GB2312" w:hAnsi="仿宋_GB2312" w:eastAsia="仿宋_GB2312" w:cs="仿宋_GB2312"/>
          <w:spacing w:val="4"/>
          <w:kern w:val="0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spacing w:val="4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pacing w:val="4"/>
          <w:kern w:val="0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pacing w:val="4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4"/>
          <w:kern w:val="0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pacing w:val="4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4"/>
          <w:kern w:val="0"/>
          <w:sz w:val="32"/>
          <w:szCs w:val="32"/>
          <w:lang w:eastAsia="zh-CN"/>
        </w:rPr>
        <w:t>日</w:t>
      </w:r>
    </w:p>
    <w:sectPr>
      <w:pgSz w:w="11906" w:h="16838"/>
      <w:pgMar w:top="1134" w:right="1361" w:bottom="1020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4MTYxZTdiMDIzMDQ0MjI2ODkxYmM2OWUzZDgxYzEifQ=="/>
  </w:docVars>
  <w:rsids>
    <w:rsidRoot w:val="4DA26934"/>
    <w:rsid w:val="01240A3E"/>
    <w:rsid w:val="022B0733"/>
    <w:rsid w:val="04CA16CF"/>
    <w:rsid w:val="06DF0467"/>
    <w:rsid w:val="08181700"/>
    <w:rsid w:val="0C1D101E"/>
    <w:rsid w:val="0E22799A"/>
    <w:rsid w:val="0FF96F60"/>
    <w:rsid w:val="12A532BA"/>
    <w:rsid w:val="130D6505"/>
    <w:rsid w:val="15B60532"/>
    <w:rsid w:val="20592280"/>
    <w:rsid w:val="2AAF3B33"/>
    <w:rsid w:val="2AF96404"/>
    <w:rsid w:val="32D47F9A"/>
    <w:rsid w:val="376F791B"/>
    <w:rsid w:val="3E283F25"/>
    <w:rsid w:val="45EE0B87"/>
    <w:rsid w:val="4C3F05EA"/>
    <w:rsid w:val="4DA26934"/>
    <w:rsid w:val="516E1224"/>
    <w:rsid w:val="539B01A9"/>
    <w:rsid w:val="55F43225"/>
    <w:rsid w:val="56E90F5B"/>
    <w:rsid w:val="571467FB"/>
    <w:rsid w:val="594237B9"/>
    <w:rsid w:val="5CC86C9F"/>
    <w:rsid w:val="5DD33F19"/>
    <w:rsid w:val="60FA17D4"/>
    <w:rsid w:val="63367FE0"/>
    <w:rsid w:val="636E29FD"/>
    <w:rsid w:val="642F125B"/>
    <w:rsid w:val="689E69AF"/>
    <w:rsid w:val="6CFE1551"/>
    <w:rsid w:val="6EC10DA6"/>
    <w:rsid w:val="6F392C7C"/>
    <w:rsid w:val="704474BF"/>
    <w:rsid w:val="78F41CD4"/>
    <w:rsid w:val="7F71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手册正文"/>
    <w:basedOn w:val="1"/>
    <w:qFormat/>
    <w:uiPriority w:val="0"/>
    <w:pPr>
      <w:overflowPunct w:val="0"/>
      <w:ind w:firstLine="200" w:firstLineChars="200"/>
    </w:pPr>
    <w:rPr>
      <w:rFonts w:ascii="仿宋_GB2312" w:hAnsi="Calibri" w:eastAsia="仿宋_GB2312" w:cs="仿宋_GB2312"/>
      <w:bCs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2021-03-15T02:05:00Z</dcterms:created>
  <dc:creator>ˇ娃娃ˇ</dc:creator>
  <cp:lastModifiedBy>WPS_1496534229</cp:lastModifiedBy>
  <dcterms:modified xsi:type="dcterms:W3CDTF">2025-04-02T07:14:29Z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E94755DF9771461DAFE7E69E5D371F74</vt:lpwstr>
  </property>
</Properties>
</file>